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7D" w:rsidRPr="00160451" w:rsidRDefault="0062747D" w:rsidP="0062747D">
      <w:pPr>
        <w:jc w:val="right"/>
        <w:rPr>
          <w:b/>
          <w:sz w:val="20"/>
          <w:szCs w:val="20"/>
        </w:rPr>
      </w:pPr>
      <w:r w:rsidRPr="00160451">
        <w:rPr>
          <w:b/>
          <w:sz w:val="20"/>
          <w:szCs w:val="20"/>
        </w:rPr>
        <w:t>Załącznik nr 1</w:t>
      </w:r>
    </w:p>
    <w:p w:rsidR="0062747D" w:rsidRPr="00160451" w:rsidRDefault="0062747D" w:rsidP="0062747D">
      <w:pPr>
        <w:rPr>
          <w:b/>
          <w:sz w:val="20"/>
          <w:szCs w:val="20"/>
        </w:rPr>
      </w:pPr>
    </w:p>
    <w:p w:rsidR="0062747D" w:rsidRPr="00160451" w:rsidRDefault="0062747D" w:rsidP="0062747D">
      <w:pPr>
        <w:jc w:val="center"/>
        <w:rPr>
          <w:b/>
          <w:sz w:val="20"/>
          <w:szCs w:val="20"/>
        </w:rPr>
      </w:pPr>
    </w:p>
    <w:p w:rsidR="0062747D" w:rsidRPr="00160451" w:rsidRDefault="0062747D" w:rsidP="0062747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OPIS PRZEDMIOTU ZAMÓWIENIA</w:t>
      </w:r>
    </w:p>
    <w:p w:rsidR="0062747D" w:rsidRPr="00160451" w:rsidRDefault="0062747D" w:rsidP="0062747D">
      <w:pPr>
        <w:jc w:val="center"/>
        <w:rPr>
          <w:b/>
          <w:sz w:val="20"/>
          <w:szCs w:val="20"/>
        </w:rPr>
      </w:pPr>
    </w:p>
    <w:tbl>
      <w:tblPr>
        <w:tblW w:w="14332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1"/>
        <w:gridCol w:w="6378"/>
        <w:gridCol w:w="567"/>
        <w:gridCol w:w="993"/>
        <w:gridCol w:w="1275"/>
        <w:gridCol w:w="1276"/>
        <w:gridCol w:w="1701"/>
        <w:gridCol w:w="1701"/>
      </w:tblGrid>
      <w:tr w:rsidR="0062747D" w:rsidRPr="00160451" w:rsidTr="0061538A">
        <w:trPr>
          <w:trHeight w:val="8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7D" w:rsidRPr="00160451" w:rsidRDefault="0062747D" w:rsidP="0061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  <w:p w:rsidR="0062747D" w:rsidRPr="00160451" w:rsidRDefault="0062747D" w:rsidP="00615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7D" w:rsidRPr="00160451" w:rsidRDefault="0062747D" w:rsidP="0061538A">
            <w:pPr>
              <w:jc w:val="center"/>
              <w:rPr>
                <w:b/>
                <w:sz w:val="20"/>
                <w:szCs w:val="20"/>
              </w:rPr>
            </w:pPr>
            <w:r w:rsidRPr="00160451">
              <w:rPr>
                <w:b/>
                <w:sz w:val="20"/>
                <w:szCs w:val="20"/>
              </w:rPr>
              <w:t>Nazwa produktu</w:t>
            </w:r>
          </w:p>
          <w:p w:rsidR="0062747D" w:rsidRPr="00160451" w:rsidRDefault="0062747D" w:rsidP="006153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7D" w:rsidRPr="00160451" w:rsidRDefault="0062747D" w:rsidP="0061538A">
            <w:pPr>
              <w:jc w:val="center"/>
              <w:rPr>
                <w:b/>
                <w:sz w:val="20"/>
                <w:szCs w:val="20"/>
              </w:rPr>
            </w:pPr>
            <w:r w:rsidRPr="00160451">
              <w:rPr>
                <w:b/>
                <w:sz w:val="20"/>
                <w:szCs w:val="20"/>
              </w:rPr>
              <w:t>J.m.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7D" w:rsidRPr="00160451" w:rsidRDefault="0062747D" w:rsidP="0061538A">
            <w:pPr>
              <w:jc w:val="center"/>
              <w:rPr>
                <w:b/>
                <w:bCs/>
                <w:sz w:val="20"/>
                <w:szCs w:val="20"/>
              </w:rPr>
            </w:pPr>
            <w:r w:rsidRPr="00160451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747D" w:rsidRPr="00160451" w:rsidRDefault="0062747D" w:rsidP="0061538A">
            <w:pPr>
              <w:jc w:val="center"/>
              <w:rPr>
                <w:b/>
                <w:bCs/>
                <w:sz w:val="20"/>
                <w:szCs w:val="20"/>
              </w:rPr>
            </w:pPr>
            <w:r w:rsidRPr="00160451">
              <w:rPr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747D" w:rsidRPr="00160451" w:rsidRDefault="0062747D" w:rsidP="0061538A">
            <w:pPr>
              <w:jc w:val="center"/>
              <w:rPr>
                <w:b/>
                <w:bCs/>
                <w:sz w:val="20"/>
                <w:szCs w:val="20"/>
              </w:rPr>
            </w:pPr>
            <w:r w:rsidRPr="00160451">
              <w:rPr>
                <w:b/>
                <w:bCs/>
                <w:sz w:val="20"/>
                <w:szCs w:val="20"/>
              </w:rPr>
              <w:t>Cena jedn.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7D" w:rsidRPr="00160451" w:rsidRDefault="0062747D" w:rsidP="0061538A">
            <w:pPr>
              <w:jc w:val="center"/>
              <w:rPr>
                <w:b/>
                <w:bCs/>
                <w:sz w:val="20"/>
                <w:szCs w:val="20"/>
              </w:rPr>
            </w:pPr>
            <w:r w:rsidRPr="00160451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7D" w:rsidRPr="00160451" w:rsidRDefault="0062747D" w:rsidP="0061538A">
            <w:pPr>
              <w:jc w:val="center"/>
              <w:rPr>
                <w:b/>
                <w:bCs/>
                <w:sz w:val="20"/>
                <w:szCs w:val="20"/>
              </w:rPr>
            </w:pPr>
            <w:r w:rsidRPr="00160451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62747D" w:rsidRPr="00160451" w:rsidTr="00117FC6">
        <w:trPr>
          <w:trHeight w:val="18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jc w:val="center"/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Default="0062747D" w:rsidP="0061538A">
            <w:pPr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 xml:space="preserve">Kompletna dieta do żywienia dojelitowego, standardowa, zawierająca białko kazeinowe i sojowe, tłuszcze LCT  i ω-3 kwasy tłuszczowe (EPA i DHA z oleju rybiego) , </w:t>
            </w:r>
            <w:proofErr w:type="spellStart"/>
            <w:r w:rsidRPr="00160451">
              <w:rPr>
                <w:sz w:val="20"/>
                <w:szCs w:val="20"/>
              </w:rPr>
              <w:t>normokaloryczna</w:t>
            </w:r>
            <w:proofErr w:type="spellEnd"/>
            <w:r w:rsidRPr="00160451">
              <w:rPr>
                <w:sz w:val="20"/>
                <w:szCs w:val="20"/>
              </w:rPr>
              <w:t xml:space="preserve"> 1 kcal/ml, bezresztkowa, </w:t>
            </w:r>
            <w:r w:rsidR="00255CC1">
              <w:rPr>
                <w:sz w:val="20"/>
                <w:szCs w:val="20"/>
              </w:rPr>
              <w:t xml:space="preserve">o </w:t>
            </w:r>
            <w:proofErr w:type="spellStart"/>
            <w:r w:rsidR="00255CC1">
              <w:rPr>
                <w:sz w:val="20"/>
                <w:szCs w:val="20"/>
              </w:rPr>
              <w:t>os</w:t>
            </w:r>
            <w:r>
              <w:rPr>
                <w:sz w:val="20"/>
                <w:szCs w:val="20"/>
              </w:rPr>
              <w:t>molarności</w:t>
            </w:r>
            <w:proofErr w:type="spellEnd"/>
            <w:r>
              <w:rPr>
                <w:sz w:val="20"/>
                <w:szCs w:val="20"/>
              </w:rPr>
              <w:t xml:space="preserve"> 220 </w:t>
            </w:r>
            <w:proofErr w:type="spellStart"/>
            <w:r>
              <w:rPr>
                <w:sz w:val="20"/>
                <w:szCs w:val="20"/>
              </w:rPr>
              <w:t>mosm</w:t>
            </w:r>
            <w:proofErr w:type="spellEnd"/>
            <w:r>
              <w:rPr>
                <w:sz w:val="20"/>
                <w:szCs w:val="20"/>
              </w:rPr>
              <w:t>/l</w:t>
            </w:r>
            <w:r w:rsidR="00255CC1">
              <w:rPr>
                <w:sz w:val="20"/>
                <w:szCs w:val="20"/>
              </w:rPr>
              <w:t xml:space="preserve"> </w:t>
            </w:r>
            <w:r w:rsidRPr="00160451">
              <w:rPr>
                <w:sz w:val="20"/>
                <w:szCs w:val="20"/>
              </w:rPr>
              <w:t>w miękkim opakowaniu z samouszczelniającym się zaworem zabezpieczającym przed wyciekaniem diety o objętości  1000 ml.</w:t>
            </w:r>
          </w:p>
          <w:p w:rsidR="0062747D" w:rsidRPr="00160451" w:rsidRDefault="0062747D" w:rsidP="0061538A">
            <w:pPr>
              <w:rPr>
                <w:sz w:val="16"/>
                <w:szCs w:val="16"/>
              </w:rPr>
            </w:pPr>
          </w:p>
          <w:p w:rsidR="0062747D" w:rsidRPr="00160451" w:rsidRDefault="0062747D" w:rsidP="0061538A">
            <w:pPr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>* nazwa oferowanego produktu</w:t>
            </w:r>
          </w:p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  <w:p w:rsidR="0062747D" w:rsidRPr="00160451" w:rsidRDefault="0062747D" w:rsidP="0061538A">
            <w:pPr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jc w:val="center"/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0D021F" w:rsidP="0061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</w:tr>
      <w:tr w:rsidR="0062747D" w:rsidRPr="00160451" w:rsidTr="0061538A">
        <w:trPr>
          <w:trHeight w:val="2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jc w:val="center"/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>Kompletna dieta do żywienia dojelitowego, standardowa, o wysokiej zawartości błonnika (</w:t>
            </w:r>
            <w:proofErr w:type="spellStart"/>
            <w:r w:rsidRPr="00160451">
              <w:rPr>
                <w:sz w:val="20"/>
                <w:szCs w:val="20"/>
              </w:rPr>
              <w:t>prebiotyk-inulina</w:t>
            </w:r>
            <w:proofErr w:type="spellEnd"/>
            <w:r w:rsidRPr="00160451">
              <w:rPr>
                <w:sz w:val="20"/>
                <w:szCs w:val="20"/>
              </w:rPr>
              <w:t>)</w:t>
            </w:r>
            <w:r w:rsidR="00255CC1">
              <w:rPr>
                <w:sz w:val="20"/>
                <w:szCs w:val="20"/>
              </w:rPr>
              <w:t xml:space="preserve"> </w:t>
            </w:r>
            <w:r w:rsidRPr="00160451">
              <w:rPr>
                <w:sz w:val="20"/>
                <w:szCs w:val="20"/>
              </w:rPr>
              <w:t xml:space="preserve">co najmniej 1,5 g/100ml, zawierająca białko kazeinowe i sojowe, tłuszcze LCT i ω-3 kwasy tłuszczowe (olej rybi- EPA, DHA),  </w:t>
            </w:r>
            <w:proofErr w:type="spellStart"/>
            <w:r w:rsidRPr="00160451">
              <w:rPr>
                <w:sz w:val="20"/>
                <w:szCs w:val="20"/>
              </w:rPr>
              <w:t>normokaloryczna</w:t>
            </w:r>
            <w:proofErr w:type="spellEnd"/>
            <w:r w:rsidRPr="00160451">
              <w:rPr>
                <w:sz w:val="20"/>
                <w:szCs w:val="20"/>
              </w:rPr>
              <w:t xml:space="preserve"> 1 kcal/ml, w opakowaniu miękkim z samouszczelniającym się zaworem zabezpieczającym przed wyciekaniem diety o objętości  1000 ml.</w:t>
            </w:r>
          </w:p>
          <w:p w:rsidR="0062747D" w:rsidRPr="00160451" w:rsidRDefault="0062747D" w:rsidP="0061538A">
            <w:pPr>
              <w:rPr>
                <w:sz w:val="16"/>
                <w:szCs w:val="16"/>
              </w:rPr>
            </w:pPr>
          </w:p>
          <w:p w:rsidR="0062747D" w:rsidRPr="00160451" w:rsidRDefault="0062747D" w:rsidP="0061538A">
            <w:pPr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>* nazwa oferowanego produktu</w:t>
            </w:r>
          </w:p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  <w:p w:rsidR="0062747D" w:rsidRPr="00160451" w:rsidRDefault="0062747D" w:rsidP="0061538A">
            <w:pPr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jc w:val="center"/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0D021F" w:rsidP="0061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682F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</w:tr>
      <w:tr w:rsidR="0062747D" w:rsidRPr="00160451" w:rsidTr="0061538A">
        <w:trPr>
          <w:trHeight w:val="22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 xml:space="preserve">Kompletna dieta do żywienia dojelitowego, wysokokaloryczna 1,5 kcal/ml, </w:t>
            </w:r>
            <w:proofErr w:type="spellStart"/>
            <w:r w:rsidRPr="00160451">
              <w:rPr>
                <w:sz w:val="20"/>
                <w:szCs w:val="20"/>
              </w:rPr>
              <w:t>bogatobiałkowa</w:t>
            </w:r>
            <w:proofErr w:type="spellEnd"/>
            <w:r w:rsidRPr="00160451">
              <w:rPr>
                <w:sz w:val="20"/>
                <w:szCs w:val="20"/>
              </w:rPr>
              <w:t xml:space="preserve"> - co najmniej 20% energii białkowej  , zawierająca białko kazeinowe i serwatkowe, tłuszcze MCT- ponad 50%,  ω-3 kwasy tłuszczowe (olej rybi- </w:t>
            </w:r>
            <w:proofErr w:type="spellStart"/>
            <w:r w:rsidRPr="00160451">
              <w:rPr>
                <w:sz w:val="20"/>
                <w:szCs w:val="20"/>
              </w:rPr>
              <w:t>EPA,DHA</w:t>
            </w:r>
            <w:proofErr w:type="spellEnd"/>
            <w:r w:rsidRPr="00160451">
              <w:rPr>
                <w:sz w:val="20"/>
                <w:szCs w:val="20"/>
              </w:rPr>
              <w:t>), bezresztkowa,  w miękkim opakowaniu z samouszczelniającym się zaworem zabezpieczającym przed wyciekaniem diety o objętości 1000 ml.</w:t>
            </w:r>
          </w:p>
          <w:p w:rsidR="0062747D" w:rsidRPr="00160451" w:rsidRDefault="0062747D" w:rsidP="0061538A">
            <w:pPr>
              <w:rPr>
                <w:sz w:val="16"/>
                <w:szCs w:val="16"/>
              </w:rPr>
            </w:pPr>
          </w:p>
          <w:p w:rsidR="0062747D" w:rsidRPr="00160451" w:rsidRDefault="0062747D" w:rsidP="0061538A">
            <w:pPr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>* nazwa oferowanego produktu</w:t>
            </w:r>
          </w:p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  <w:p w:rsidR="0062747D" w:rsidRPr="00160451" w:rsidRDefault="0062747D" w:rsidP="00615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60451">
              <w:rPr>
                <w:sz w:val="20"/>
                <w:szCs w:val="20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0D021F" w:rsidP="0061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682F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</w:tr>
      <w:tr w:rsidR="0062747D" w:rsidRPr="00160451" w:rsidTr="0061538A">
        <w:trPr>
          <w:trHeight w:val="24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D53C03" w:rsidP="0061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2747D" w:rsidRPr="00160451">
              <w:rPr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 xml:space="preserve">Kompletna dieta do żywienia dojelitowego, przeznaczona dla pacjentów chorych na cukrzycę, o niskiej zawartości węglowodanów (skrobia  i fruktoza) poniżej 10 g/100ml, o dużej  zawartości błonnika, zawierająca białka mleka ( w tym kazeinę), ω-3 kwasy tłuszczowe ( olej rybi- EPA, DHA), </w:t>
            </w:r>
            <w:proofErr w:type="spellStart"/>
            <w:r w:rsidRPr="00160451">
              <w:rPr>
                <w:sz w:val="20"/>
                <w:szCs w:val="20"/>
              </w:rPr>
              <w:t>normokaloryczna</w:t>
            </w:r>
            <w:proofErr w:type="spellEnd"/>
            <w:r w:rsidRPr="00160451">
              <w:rPr>
                <w:sz w:val="20"/>
                <w:szCs w:val="20"/>
              </w:rPr>
              <w:t xml:space="preserve"> 1 kcal/ml, w miękkim opakowaniu z samouszczelniającym się zaworem zabezpieczającym przed wyciekaniem diety o objętości 1000 ml.</w:t>
            </w:r>
          </w:p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  <w:p w:rsidR="0062747D" w:rsidRPr="00160451" w:rsidRDefault="0062747D" w:rsidP="0061538A">
            <w:pPr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>* nazwa oferowanego produktu</w:t>
            </w:r>
          </w:p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  <w:p w:rsidR="0062747D" w:rsidRPr="00160451" w:rsidRDefault="0062747D" w:rsidP="0061538A">
            <w:pPr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jc w:val="center"/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682F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</w:tr>
      <w:tr w:rsidR="0062747D" w:rsidRPr="00160451" w:rsidTr="0061538A">
        <w:trPr>
          <w:trHeight w:val="3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D53C03" w:rsidP="0061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62747D" w:rsidRPr="00160451">
              <w:rPr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 xml:space="preserve">Kompletna dieta do żywienia dojelitowego, </w:t>
            </w:r>
            <w:proofErr w:type="spellStart"/>
            <w:r w:rsidRPr="00160451">
              <w:rPr>
                <w:sz w:val="20"/>
                <w:szCs w:val="20"/>
              </w:rPr>
              <w:t>normokaloryczna</w:t>
            </w:r>
            <w:proofErr w:type="spellEnd"/>
            <w:r w:rsidRPr="00160451">
              <w:rPr>
                <w:sz w:val="20"/>
                <w:szCs w:val="20"/>
              </w:rPr>
              <w:t xml:space="preserve"> 1,2 kcal/ml, </w:t>
            </w:r>
            <w:proofErr w:type="spellStart"/>
            <w:r w:rsidRPr="00160451">
              <w:rPr>
                <w:sz w:val="20"/>
                <w:szCs w:val="20"/>
              </w:rPr>
              <w:t>bogatobiałkowa</w:t>
            </w:r>
            <w:proofErr w:type="spellEnd"/>
            <w:r w:rsidRPr="00160451">
              <w:rPr>
                <w:sz w:val="20"/>
                <w:szCs w:val="20"/>
              </w:rPr>
              <w:t xml:space="preserve">, zawierająca białko kazeinowe i serwatkowe, ω-3 kwasy tłuszczowe (olej rybi- EPA, DHA), </w:t>
            </w:r>
            <w:proofErr w:type="spellStart"/>
            <w:r w:rsidRPr="00160451">
              <w:rPr>
                <w:sz w:val="20"/>
                <w:szCs w:val="20"/>
              </w:rPr>
              <w:t>bogatoresztkowa</w:t>
            </w:r>
            <w:proofErr w:type="spellEnd"/>
            <w:r w:rsidRPr="00160451">
              <w:rPr>
                <w:sz w:val="20"/>
                <w:szCs w:val="20"/>
              </w:rPr>
              <w:t xml:space="preserve"> ( </w:t>
            </w:r>
            <w:proofErr w:type="spellStart"/>
            <w:r w:rsidRPr="00160451">
              <w:rPr>
                <w:sz w:val="20"/>
                <w:szCs w:val="20"/>
              </w:rPr>
              <w:t>prebiotyk-inulina</w:t>
            </w:r>
            <w:proofErr w:type="spellEnd"/>
            <w:r w:rsidRPr="00160451">
              <w:rPr>
                <w:sz w:val="20"/>
                <w:szCs w:val="20"/>
              </w:rPr>
              <w:t>), w miękkim opakowaniu z samouszczelniającym się zaworem zabezpieczającym przed wyciekaniem diety  o objętości 1000 ml.</w:t>
            </w:r>
          </w:p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  <w:p w:rsidR="0062747D" w:rsidRPr="00160451" w:rsidRDefault="0062747D" w:rsidP="0061538A">
            <w:pPr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>* nazwa oferowanego produktu</w:t>
            </w:r>
          </w:p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  <w:p w:rsidR="0062747D" w:rsidRPr="00160451" w:rsidRDefault="0062747D" w:rsidP="0061538A">
            <w:pPr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jc w:val="center"/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AD682F" w:rsidP="0061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</w:tr>
      <w:tr w:rsidR="0062747D" w:rsidRPr="00160451" w:rsidTr="0061538A">
        <w:trPr>
          <w:trHeight w:val="3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D53C03" w:rsidP="0061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2747D" w:rsidRPr="00160451">
              <w:rPr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 xml:space="preserve">Suplement białka serwatki w proszku dla osób o zwiększonym zapotrzebowaniu na białko, nie zawiera glutenu oraz laktozy, opakowanie- puszka </w:t>
            </w:r>
            <w:smartTag w:uri="urn:schemas-microsoft-com:office:smarttags" w:element="metricconverter">
              <w:smartTagPr>
                <w:attr w:name="ProductID" w:val="300 g"/>
              </w:smartTagPr>
              <w:r w:rsidRPr="00160451">
                <w:rPr>
                  <w:sz w:val="20"/>
                  <w:szCs w:val="20"/>
                </w:rPr>
                <w:t>300 g</w:t>
              </w:r>
            </w:smartTag>
            <w:r w:rsidRPr="00160451">
              <w:rPr>
                <w:sz w:val="20"/>
                <w:szCs w:val="20"/>
              </w:rPr>
              <w:t>.</w:t>
            </w:r>
          </w:p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  <w:p w:rsidR="0062747D" w:rsidRPr="00160451" w:rsidRDefault="0062747D" w:rsidP="0061538A">
            <w:pPr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>* nazwa oferowanego produktu</w:t>
            </w:r>
          </w:p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  <w:p w:rsidR="0062747D" w:rsidRPr="00160451" w:rsidRDefault="0062747D" w:rsidP="0061538A">
            <w:pPr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jc w:val="center"/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jc w:val="center"/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</w:tr>
      <w:tr w:rsidR="0062747D" w:rsidRPr="00160451" w:rsidTr="0061538A">
        <w:trPr>
          <w:trHeight w:val="3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D53C03" w:rsidP="0061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2747D">
              <w:rPr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Default="0062747D" w:rsidP="00615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Kompletna dieta do żywienia dojelitowego, wysokokaloryczna 130 kc</w:t>
            </w:r>
            <w:r w:rsidR="00D671C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 w 100ml, niskobiałkowa, niska zawartość aminokwasów aromatycznych, wysoka zawartość ami</w:t>
            </w:r>
            <w:r w:rsidR="00255CC1">
              <w:rPr>
                <w:sz w:val="20"/>
                <w:szCs w:val="20"/>
              </w:rPr>
              <w:t xml:space="preserve">nokwasów rozgałęzionych, </w:t>
            </w:r>
            <w:proofErr w:type="spellStart"/>
            <w:r w:rsidR="00255CC1">
              <w:rPr>
                <w:sz w:val="20"/>
                <w:szCs w:val="20"/>
              </w:rPr>
              <w:t>bogato</w:t>
            </w:r>
            <w:r>
              <w:rPr>
                <w:sz w:val="20"/>
                <w:szCs w:val="20"/>
              </w:rPr>
              <w:t>resztkowa</w:t>
            </w:r>
            <w:proofErr w:type="spellEnd"/>
            <w:r>
              <w:rPr>
                <w:sz w:val="20"/>
                <w:szCs w:val="20"/>
              </w:rPr>
              <w:t>, przeznaczona dla pacjentów z niewydolnością wątroby w opakowaniu miękkim z samouszczelniającym się zaworem w opakowaniu o objętości 500 ml.</w:t>
            </w:r>
          </w:p>
          <w:p w:rsidR="0062747D" w:rsidRDefault="0062747D" w:rsidP="0061538A">
            <w:pPr>
              <w:rPr>
                <w:sz w:val="20"/>
                <w:szCs w:val="20"/>
              </w:rPr>
            </w:pPr>
          </w:p>
          <w:p w:rsidR="0062747D" w:rsidRPr="00160451" w:rsidRDefault="0062747D" w:rsidP="0062747D">
            <w:pPr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>* nazwa oferowanego produktu</w:t>
            </w:r>
          </w:p>
          <w:p w:rsidR="0062747D" w:rsidRPr="00160451" w:rsidRDefault="0062747D" w:rsidP="0062747D">
            <w:pPr>
              <w:rPr>
                <w:sz w:val="20"/>
                <w:szCs w:val="20"/>
              </w:rPr>
            </w:pPr>
          </w:p>
          <w:p w:rsidR="0062747D" w:rsidRPr="00160451" w:rsidRDefault="0062747D" w:rsidP="0062747D">
            <w:pPr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50335C" w:rsidP="0061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0D021F" w:rsidP="0061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D682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</w:tr>
      <w:tr w:rsidR="0062747D" w:rsidRPr="00160451" w:rsidTr="0061538A">
        <w:trPr>
          <w:trHeight w:val="3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D53C03" w:rsidP="0061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2747D" w:rsidRPr="00160451">
              <w:rPr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Default="0062747D" w:rsidP="00627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Kompletna dieta dożywienia dojelitowego, wysokokaloryczna 2kc</w:t>
            </w:r>
            <w:r w:rsidR="00D671C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l/1ml, bogato białkowa (conajmniej20% energii białkowej), zawierająca białko mleka, tłuszcze MCT/LCT i   </w:t>
            </w:r>
            <w:r w:rsidRPr="00160451">
              <w:rPr>
                <w:sz w:val="20"/>
                <w:szCs w:val="20"/>
              </w:rPr>
              <w:t>ω-3 kwasy tłuszczowe</w:t>
            </w:r>
            <w:r w:rsidR="00255CC1">
              <w:rPr>
                <w:sz w:val="20"/>
                <w:szCs w:val="20"/>
              </w:rPr>
              <w:t xml:space="preserve">, bezresztkowa o </w:t>
            </w:r>
            <w:proofErr w:type="spellStart"/>
            <w:r w:rsidR="00255CC1">
              <w:rPr>
                <w:sz w:val="20"/>
                <w:szCs w:val="20"/>
              </w:rPr>
              <w:t>os</w:t>
            </w:r>
            <w:r>
              <w:rPr>
                <w:sz w:val="20"/>
                <w:szCs w:val="20"/>
              </w:rPr>
              <w:t>molarności</w:t>
            </w:r>
            <w:proofErr w:type="spellEnd"/>
            <w:r>
              <w:rPr>
                <w:sz w:val="20"/>
                <w:szCs w:val="20"/>
              </w:rPr>
              <w:t xml:space="preserve"> do 395 </w:t>
            </w:r>
            <w:proofErr w:type="spellStart"/>
            <w:r>
              <w:rPr>
                <w:sz w:val="20"/>
                <w:szCs w:val="20"/>
              </w:rPr>
              <w:t>mosmol</w:t>
            </w:r>
            <w:proofErr w:type="spellEnd"/>
            <w:r>
              <w:rPr>
                <w:sz w:val="20"/>
                <w:szCs w:val="20"/>
              </w:rPr>
              <w:t>/l,  w opakowaniu miękkim z samouszczelniającym się zaworem w opakowaniu o objętości 500 ml.</w:t>
            </w:r>
          </w:p>
          <w:p w:rsidR="0062747D" w:rsidRDefault="0062747D" w:rsidP="0062747D">
            <w:pPr>
              <w:rPr>
                <w:sz w:val="20"/>
                <w:szCs w:val="20"/>
              </w:rPr>
            </w:pPr>
          </w:p>
          <w:p w:rsidR="0062747D" w:rsidRPr="00160451" w:rsidRDefault="0062747D" w:rsidP="0062747D">
            <w:pPr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>* nazwa oferowanego produktu</w:t>
            </w:r>
          </w:p>
          <w:p w:rsidR="0062747D" w:rsidRPr="00160451" w:rsidRDefault="0062747D" w:rsidP="0062747D">
            <w:pPr>
              <w:rPr>
                <w:sz w:val="20"/>
                <w:szCs w:val="20"/>
              </w:rPr>
            </w:pPr>
          </w:p>
          <w:p w:rsidR="0062747D" w:rsidRPr="00160451" w:rsidRDefault="0062747D" w:rsidP="0061538A">
            <w:pPr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50335C" w:rsidP="0061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0D021F" w:rsidP="0061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D682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</w:tr>
      <w:tr w:rsidR="0062747D" w:rsidRPr="00160451" w:rsidTr="0061538A">
        <w:trPr>
          <w:trHeight w:val="3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5C" w:rsidRDefault="0050335C" w:rsidP="0061538A">
            <w:pPr>
              <w:jc w:val="center"/>
              <w:rPr>
                <w:sz w:val="20"/>
                <w:szCs w:val="20"/>
              </w:rPr>
            </w:pPr>
          </w:p>
          <w:p w:rsidR="0062747D" w:rsidRPr="00160451" w:rsidRDefault="00D53C03" w:rsidP="0061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671CD">
              <w:rPr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5C" w:rsidRDefault="0050335C" w:rsidP="0061538A">
            <w:pPr>
              <w:rPr>
                <w:sz w:val="20"/>
                <w:szCs w:val="20"/>
              </w:rPr>
            </w:pPr>
          </w:p>
          <w:p w:rsidR="0062747D" w:rsidRPr="00160451" w:rsidRDefault="0062747D" w:rsidP="0061538A">
            <w:pPr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>Zestaw do podaży diet w opakowaniach miękkich z samouszczelniającym się zaworem przez pompę</w:t>
            </w:r>
            <w:r w:rsidR="00D928DA">
              <w:rPr>
                <w:sz w:val="20"/>
                <w:szCs w:val="20"/>
              </w:rPr>
              <w:t xml:space="preserve"> </w:t>
            </w:r>
            <w:proofErr w:type="spellStart"/>
            <w:r w:rsidR="00D928DA">
              <w:rPr>
                <w:sz w:val="20"/>
                <w:szCs w:val="20"/>
              </w:rPr>
              <w:t>Amika</w:t>
            </w:r>
            <w:proofErr w:type="spellEnd"/>
            <w:r w:rsidRPr="00160451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5C" w:rsidRDefault="0050335C" w:rsidP="0061538A">
            <w:pPr>
              <w:jc w:val="center"/>
              <w:rPr>
                <w:sz w:val="20"/>
                <w:szCs w:val="20"/>
              </w:rPr>
            </w:pPr>
          </w:p>
          <w:p w:rsidR="0062747D" w:rsidRPr="00160451" w:rsidRDefault="0062747D" w:rsidP="0061538A">
            <w:pPr>
              <w:jc w:val="center"/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5C" w:rsidRDefault="0050335C" w:rsidP="0061538A">
            <w:pPr>
              <w:jc w:val="center"/>
              <w:rPr>
                <w:sz w:val="20"/>
                <w:szCs w:val="20"/>
              </w:rPr>
            </w:pPr>
          </w:p>
          <w:p w:rsidR="0062747D" w:rsidRPr="00160451" w:rsidRDefault="000D021F" w:rsidP="0061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2747D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</w:tr>
      <w:tr w:rsidR="0062747D" w:rsidRPr="00160451" w:rsidTr="00E554D4">
        <w:trPr>
          <w:trHeight w:val="5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5C" w:rsidRDefault="0050335C" w:rsidP="0061538A">
            <w:pPr>
              <w:jc w:val="center"/>
              <w:rPr>
                <w:sz w:val="20"/>
                <w:szCs w:val="20"/>
              </w:rPr>
            </w:pPr>
          </w:p>
          <w:p w:rsidR="0062747D" w:rsidRPr="00160451" w:rsidRDefault="00D53C03" w:rsidP="0061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2747D" w:rsidRPr="00160451">
              <w:rPr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5C" w:rsidRDefault="0050335C" w:rsidP="0061538A">
            <w:pPr>
              <w:rPr>
                <w:sz w:val="20"/>
                <w:szCs w:val="20"/>
              </w:rPr>
            </w:pPr>
          </w:p>
          <w:p w:rsidR="0062747D" w:rsidRPr="00160451" w:rsidRDefault="0062747D" w:rsidP="0061538A">
            <w:pPr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>Bezpłatne użyczenie pomp do żywienia dojelitowego, zasilanych sieciowo i z akumulatora na okres trwania umowy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5C" w:rsidRDefault="0050335C" w:rsidP="0061538A">
            <w:pPr>
              <w:jc w:val="center"/>
              <w:rPr>
                <w:sz w:val="20"/>
                <w:szCs w:val="20"/>
              </w:rPr>
            </w:pPr>
          </w:p>
          <w:p w:rsidR="0062747D" w:rsidRPr="00160451" w:rsidRDefault="0062747D" w:rsidP="0061538A">
            <w:pPr>
              <w:jc w:val="center"/>
              <w:rPr>
                <w:sz w:val="20"/>
                <w:szCs w:val="20"/>
              </w:rPr>
            </w:pPr>
            <w:r w:rsidRPr="00160451">
              <w:rPr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5C" w:rsidRDefault="0050335C" w:rsidP="0061538A">
            <w:pPr>
              <w:jc w:val="center"/>
              <w:rPr>
                <w:sz w:val="20"/>
                <w:szCs w:val="20"/>
              </w:rPr>
            </w:pPr>
          </w:p>
          <w:p w:rsidR="0062747D" w:rsidRPr="00160451" w:rsidRDefault="00D53C03" w:rsidP="0061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7D" w:rsidRPr="00160451" w:rsidRDefault="0062747D" w:rsidP="0061538A">
            <w:pPr>
              <w:rPr>
                <w:sz w:val="20"/>
                <w:szCs w:val="20"/>
              </w:rPr>
            </w:pPr>
          </w:p>
        </w:tc>
      </w:tr>
      <w:tr w:rsidR="001B5C3A" w:rsidRPr="00160451" w:rsidTr="0061538A">
        <w:trPr>
          <w:trHeight w:val="5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3A" w:rsidRPr="00160451" w:rsidRDefault="00D53C03" w:rsidP="0061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B5C3A">
              <w:rPr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3A" w:rsidRPr="001B5C3A" w:rsidRDefault="001B5C3A" w:rsidP="0061538A">
            <w:pPr>
              <w:rPr>
                <w:sz w:val="20"/>
                <w:szCs w:val="20"/>
              </w:rPr>
            </w:pPr>
            <w:r w:rsidRPr="001B5C3A">
              <w:rPr>
                <w:sz w:val="20"/>
                <w:szCs w:val="20"/>
              </w:rPr>
              <w:t xml:space="preserve">Złącze umożliwiające połączenia strzykawki typu </w:t>
            </w:r>
            <w:proofErr w:type="spellStart"/>
            <w:r w:rsidRPr="001B5C3A">
              <w:rPr>
                <w:sz w:val="20"/>
                <w:szCs w:val="20"/>
              </w:rPr>
              <w:t>Luer-Lock</w:t>
            </w:r>
            <w:proofErr w:type="spellEnd"/>
            <w:r w:rsidRPr="001B5C3A">
              <w:rPr>
                <w:sz w:val="20"/>
                <w:szCs w:val="20"/>
              </w:rPr>
              <w:t xml:space="preserve"> z portem typu </w:t>
            </w:r>
            <w:proofErr w:type="spellStart"/>
            <w:r w:rsidRPr="001B5C3A">
              <w:rPr>
                <w:sz w:val="20"/>
                <w:szCs w:val="20"/>
              </w:rPr>
              <w:t>ENFit</w:t>
            </w:r>
            <w:proofErr w:type="spellEnd"/>
            <w:r w:rsidRPr="001B5C3A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3A" w:rsidRDefault="001B5C3A" w:rsidP="0061538A">
            <w:pPr>
              <w:jc w:val="center"/>
              <w:rPr>
                <w:sz w:val="20"/>
                <w:szCs w:val="20"/>
              </w:rPr>
            </w:pPr>
          </w:p>
          <w:p w:rsidR="001B5C3A" w:rsidRPr="00160451" w:rsidRDefault="001B5C3A" w:rsidP="0061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03" w:rsidRDefault="00D53C03" w:rsidP="00D53C03">
            <w:pPr>
              <w:jc w:val="center"/>
              <w:rPr>
                <w:sz w:val="20"/>
                <w:szCs w:val="20"/>
              </w:rPr>
            </w:pPr>
          </w:p>
          <w:p w:rsidR="001B5C3A" w:rsidRPr="00160451" w:rsidRDefault="00D53C03" w:rsidP="00D5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A635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3A" w:rsidRPr="00160451" w:rsidRDefault="001B5C3A" w:rsidP="006153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3A" w:rsidRPr="00160451" w:rsidRDefault="001B5C3A" w:rsidP="00615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3A" w:rsidRPr="00160451" w:rsidRDefault="001B5C3A" w:rsidP="00615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3A" w:rsidRPr="00160451" w:rsidRDefault="001B5C3A" w:rsidP="0061538A">
            <w:pPr>
              <w:rPr>
                <w:sz w:val="20"/>
                <w:szCs w:val="20"/>
              </w:rPr>
            </w:pPr>
          </w:p>
        </w:tc>
      </w:tr>
      <w:tr w:rsidR="001B5C3A" w:rsidRPr="00160451" w:rsidTr="0061538A">
        <w:trPr>
          <w:trHeight w:val="5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3A" w:rsidRPr="00160451" w:rsidRDefault="00D53C03" w:rsidP="0061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3A" w:rsidRPr="00155C09" w:rsidRDefault="00D06867" w:rsidP="00183157">
            <w:pPr>
              <w:rPr>
                <w:sz w:val="20"/>
                <w:szCs w:val="20"/>
              </w:rPr>
            </w:pPr>
            <w:r w:rsidRPr="00155C09">
              <w:rPr>
                <w:sz w:val="20"/>
                <w:szCs w:val="20"/>
              </w:rPr>
              <w:t xml:space="preserve">Dieta doustna, wysokokaloryczna, bogato białkowa (10g białka/100ml), niskosodowa, dla pacjentów niedożywionych. </w:t>
            </w:r>
            <w:proofErr w:type="spellStart"/>
            <w:r w:rsidRPr="00155C09">
              <w:rPr>
                <w:sz w:val="20"/>
                <w:szCs w:val="20"/>
              </w:rPr>
              <w:t>Osmolarność</w:t>
            </w:r>
            <w:proofErr w:type="spellEnd"/>
            <w:r w:rsidRPr="00155C09">
              <w:rPr>
                <w:sz w:val="20"/>
                <w:szCs w:val="20"/>
              </w:rPr>
              <w:t xml:space="preserve"> do 390 </w:t>
            </w:r>
            <w:proofErr w:type="spellStart"/>
            <w:r w:rsidRPr="00155C09">
              <w:rPr>
                <w:sz w:val="20"/>
                <w:szCs w:val="20"/>
              </w:rPr>
              <w:t>m</w:t>
            </w:r>
            <w:r w:rsidR="00155C09" w:rsidRPr="00155C09">
              <w:rPr>
                <w:sz w:val="20"/>
                <w:szCs w:val="20"/>
              </w:rPr>
              <w:t>Osmol</w:t>
            </w:r>
            <w:proofErr w:type="spellEnd"/>
            <w:r w:rsidR="00155C09" w:rsidRPr="00155C09">
              <w:rPr>
                <w:sz w:val="20"/>
                <w:szCs w:val="20"/>
              </w:rPr>
              <w:t>/l, opakowanie butelka 200 ml (różne smaki).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3A" w:rsidRDefault="001B5C3A" w:rsidP="0061538A">
            <w:pPr>
              <w:jc w:val="center"/>
              <w:rPr>
                <w:sz w:val="20"/>
                <w:szCs w:val="20"/>
              </w:rPr>
            </w:pPr>
          </w:p>
          <w:p w:rsidR="00D53C03" w:rsidRPr="00160451" w:rsidRDefault="00D53C03" w:rsidP="0061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03" w:rsidRDefault="00D53C03" w:rsidP="00D53C03">
            <w:pPr>
              <w:jc w:val="center"/>
              <w:rPr>
                <w:sz w:val="20"/>
                <w:szCs w:val="20"/>
              </w:rPr>
            </w:pPr>
          </w:p>
          <w:p w:rsidR="001B5C3A" w:rsidRPr="00160451" w:rsidRDefault="00D53C03" w:rsidP="00D5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3A" w:rsidRPr="00160451" w:rsidRDefault="001B5C3A" w:rsidP="006153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3A" w:rsidRPr="00160451" w:rsidRDefault="001B5C3A" w:rsidP="00615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3A" w:rsidRPr="00160451" w:rsidRDefault="001B5C3A" w:rsidP="00615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3A" w:rsidRPr="00160451" w:rsidRDefault="001B5C3A" w:rsidP="0061538A">
            <w:pPr>
              <w:rPr>
                <w:sz w:val="20"/>
                <w:szCs w:val="20"/>
              </w:rPr>
            </w:pPr>
          </w:p>
        </w:tc>
      </w:tr>
      <w:tr w:rsidR="00D53C03" w:rsidRPr="00160451" w:rsidTr="0061538A">
        <w:trPr>
          <w:trHeight w:val="5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03" w:rsidRPr="00160451" w:rsidRDefault="00876AEF" w:rsidP="0061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03" w:rsidRPr="00876AEF" w:rsidRDefault="00155C09" w:rsidP="00183157">
            <w:pPr>
              <w:rPr>
                <w:sz w:val="20"/>
                <w:szCs w:val="20"/>
              </w:rPr>
            </w:pPr>
            <w:r w:rsidRPr="00876AEF">
              <w:rPr>
                <w:sz w:val="20"/>
                <w:szCs w:val="20"/>
              </w:rPr>
              <w:t xml:space="preserve">Zestaw do podawania diet dojelitowych metodą grawitacyjną z pustym </w:t>
            </w:r>
            <w:r w:rsidR="00876AEF" w:rsidRPr="00876AEF">
              <w:rPr>
                <w:sz w:val="20"/>
                <w:szCs w:val="20"/>
              </w:rPr>
              <w:t xml:space="preserve">workiem o objętości 1500ml, komorą kroplową, zaciskiem rolkowym, zamykanym kranikiem do podawania leków, zakończony portem do zgłębników typu </w:t>
            </w:r>
            <w:proofErr w:type="spellStart"/>
            <w:r w:rsidR="00876AEF" w:rsidRPr="00876AEF">
              <w:rPr>
                <w:sz w:val="20"/>
                <w:szCs w:val="20"/>
              </w:rPr>
              <w:t>ENFit</w:t>
            </w:r>
            <w:proofErr w:type="spellEnd"/>
            <w:r w:rsidR="00876AEF" w:rsidRPr="00876AEF">
              <w:rPr>
                <w:sz w:val="20"/>
                <w:szCs w:val="20"/>
              </w:rPr>
              <w:t>. Wolny od lateksu i DEHP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EF" w:rsidRDefault="00876AEF" w:rsidP="0061538A">
            <w:pPr>
              <w:jc w:val="center"/>
              <w:rPr>
                <w:sz w:val="20"/>
                <w:szCs w:val="20"/>
              </w:rPr>
            </w:pPr>
          </w:p>
          <w:p w:rsidR="00D53C03" w:rsidRPr="00160451" w:rsidRDefault="00876AEF" w:rsidP="0061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EF" w:rsidRDefault="00876AEF" w:rsidP="00876AEF">
            <w:pPr>
              <w:jc w:val="center"/>
              <w:rPr>
                <w:sz w:val="20"/>
                <w:szCs w:val="20"/>
              </w:rPr>
            </w:pPr>
          </w:p>
          <w:p w:rsidR="00D53C03" w:rsidRPr="00160451" w:rsidRDefault="00876AEF" w:rsidP="00876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03" w:rsidRPr="00160451" w:rsidRDefault="00D53C03" w:rsidP="006153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03" w:rsidRPr="00160451" w:rsidRDefault="00D53C03" w:rsidP="00615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03" w:rsidRPr="00160451" w:rsidRDefault="00D53C03" w:rsidP="00615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03" w:rsidRPr="00160451" w:rsidRDefault="00D53C03" w:rsidP="0061538A">
            <w:pPr>
              <w:rPr>
                <w:sz w:val="20"/>
                <w:szCs w:val="20"/>
              </w:rPr>
            </w:pPr>
          </w:p>
        </w:tc>
      </w:tr>
      <w:tr w:rsidR="00155C09" w:rsidRPr="00160451" w:rsidTr="0061538A">
        <w:trPr>
          <w:trHeight w:val="5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09" w:rsidRPr="00160451" w:rsidRDefault="00155C09" w:rsidP="00615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09" w:rsidRPr="00160451" w:rsidRDefault="00155C09" w:rsidP="00183157">
            <w:pPr>
              <w:rPr>
                <w:b/>
                <w:sz w:val="20"/>
                <w:szCs w:val="20"/>
              </w:rPr>
            </w:pPr>
            <w:r w:rsidRPr="00160451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09" w:rsidRPr="00160451" w:rsidRDefault="00155C09" w:rsidP="00615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09" w:rsidRPr="00160451" w:rsidRDefault="00155C09" w:rsidP="006153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09" w:rsidRPr="00160451" w:rsidRDefault="00155C09" w:rsidP="006153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09" w:rsidRPr="00160451" w:rsidRDefault="00155C09" w:rsidP="00615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09" w:rsidRPr="00160451" w:rsidRDefault="00155C09" w:rsidP="00615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09" w:rsidRPr="00160451" w:rsidRDefault="00155C09" w:rsidP="0061538A">
            <w:pPr>
              <w:rPr>
                <w:sz w:val="20"/>
                <w:szCs w:val="20"/>
              </w:rPr>
            </w:pPr>
          </w:p>
        </w:tc>
      </w:tr>
    </w:tbl>
    <w:p w:rsidR="0062747D" w:rsidRPr="00160451" w:rsidRDefault="0062747D" w:rsidP="0062747D">
      <w:pPr>
        <w:rPr>
          <w:b/>
          <w:sz w:val="20"/>
          <w:szCs w:val="20"/>
        </w:rPr>
      </w:pPr>
    </w:p>
    <w:p w:rsidR="0062747D" w:rsidRPr="00160451" w:rsidRDefault="0062747D" w:rsidP="0062747D">
      <w:pPr>
        <w:ind w:left="4956" w:firstLine="708"/>
        <w:rPr>
          <w:sz w:val="20"/>
          <w:szCs w:val="20"/>
        </w:rPr>
      </w:pPr>
    </w:p>
    <w:p w:rsidR="0062747D" w:rsidRPr="00160451" w:rsidRDefault="0062747D" w:rsidP="0062747D">
      <w:pPr>
        <w:rPr>
          <w:sz w:val="20"/>
          <w:szCs w:val="20"/>
        </w:rPr>
      </w:pPr>
    </w:p>
    <w:p w:rsidR="0062747D" w:rsidRPr="00160451" w:rsidRDefault="0062747D" w:rsidP="0062747D">
      <w:pPr>
        <w:ind w:left="4956" w:firstLine="708"/>
        <w:rPr>
          <w:sz w:val="20"/>
          <w:szCs w:val="20"/>
        </w:rPr>
      </w:pPr>
    </w:p>
    <w:p w:rsidR="0062747D" w:rsidRPr="00160451" w:rsidRDefault="0062747D" w:rsidP="0062747D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D53C03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</w:t>
      </w:r>
      <w:r w:rsidRPr="00160451">
        <w:rPr>
          <w:sz w:val="20"/>
          <w:szCs w:val="20"/>
        </w:rPr>
        <w:t>……………….…………..…</w:t>
      </w:r>
    </w:p>
    <w:p w:rsidR="0062747D" w:rsidRPr="00160451" w:rsidRDefault="0062747D" w:rsidP="0062747D">
      <w:pPr>
        <w:rPr>
          <w:sz w:val="20"/>
          <w:szCs w:val="20"/>
        </w:rPr>
      </w:pPr>
      <w:r w:rsidRPr="00160451">
        <w:rPr>
          <w:sz w:val="20"/>
          <w:szCs w:val="20"/>
        </w:rPr>
        <w:tab/>
      </w:r>
      <w:r w:rsidRPr="00160451">
        <w:rPr>
          <w:sz w:val="20"/>
          <w:szCs w:val="20"/>
        </w:rPr>
        <w:tab/>
      </w:r>
      <w:r w:rsidRPr="00160451">
        <w:rPr>
          <w:sz w:val="20"/>
          <w:szCs w:val="20"/>
        </w:rPr>
        <w:tab/>
      </w:r>
      <w:r w:rsidRPr="00160451">
        <w:rPr>
          <w:sz w:val="20"/>
          <w:szCs w:val="20"/>
        </w:rPr>
        <w:tab/>
      </w:r>
      <w:r w:rsidRPr="00160451">
        <w:rPr>
          <w:sz w:val="20"/>
          <w:szCs w:val="20"/>
        </w:rPr>
        <w:tab/>
      </w:r>
      <w:r w:rsidRPr="00160451">
        <w:rPr>
          <w:sz w:val="20"/>
          <w:szCs w:val="20"/>
        </w:rPr>
        <w:tab/>
      </w:r>
      <w:r w:rsidRPr="00160451">
        <w:rPr>
          <w:sz w:val="20"/>
          <w:szCs w:val="20"/>
        </w:rPr>
        <w:tab/>
      </w:r>
      <w:r w:rsidRPr="00160451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160451">
        <w:rPr>
          <w:sz w:val="20"/>
          <w:szCs w:val="20"/>
        </w:rPr>
        <w:t>Podpis i pieczęć Oferenta</w:t>
      </w:r>
    </w:p>
    <w:p w:rsidR="00B215F8" w:rsidRPr="00117FC6" w:rsidRDefault="00B215F8">
      <w:pPr>
        <w:rPr>
          <w:sz w:val="20"/>
          <w:szCs w:val="20"/>
        </w:rPr>
      </w:pPr>
    </w:p>
    <w:sectPr w:rsidR="00B215F8" w:rsidRPr="00117FC6" w:rsidSect="00D53C03"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oNotDisplayPageBoundaries/>
  <w:proofState w:spelling="clean"/>
  <w:defaultTabStop w:val="708"/>
  <w:hyphenationZone w:val="425"/>
  <w:characterSpacingControl w:val="doNotCompress"/>
  <w:compat/>
  <w:rsids>
    <w:rsidRoot w:val="0062747D"/>
    <w:rsid w:val="00080884"/>
    <w:rsid w:val="000A6357"/>
    <w:rsid w:val="000D021F"/>
    <w:rsid w:val="000E7510"/>
    <w:rsid w:val="00117FC6"/>
    <w:rsid w:val="00155C09"/>
    <w:rsid w:val="001B5C3A"/>
    <w:rsid w:val="00255CC1"/>
    <w:rsid w:val="00410042"/>
    <w:rsid w:val="00445002"/>
    <w:rsid w:val="00476386"/>
    <w:rsid w:val="004F60C8"/>
    <w:rsid w:val="0050335C"/>
    <w:rsid w:val="0062747D"/>
    <w:rsid w:val="00663347"/>
    <w:rsid w:val="0071569D"/>
    <w:rsid w:val="00860504"/>
    <w:rsid w:val="0086163B"/>
    <w:rsid w:val="00876AEF"/>
    <w:rsid w:val="0097596E"/>
    <w:rsid w:val="00A578E7"/>
    <w:rsid w:val="00AD682F"/>
    <w:rsid w:val="00B215F8"/>
    <w:rsid w:val="00BC3AC7"/>
    <w:rsid w:val="00D0074C"/>
    <w:rsid w:val="00D06867"/>
    <w:rsid w:val="00D53C03"/>
    <w:rsid w:val="00D671CD"/>
    <w:rsid w:val="00D928DA"/>
    <w:rsid w:val="00EA5303"/>
    <w:rsid w:val="00F3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47D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71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1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E85D9-BD64-456D-A7B1-6344B53F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GZOZ</dc:creator>
  <cp:keywords/>
  <dc:description/>
  <cp:lastModifiedBy>User</cp:lastModifiedBy>
  <cp:revision>17</cp:revision>
  <cp:lastPrinted>2019-10-03T05:38:00Z</cp:lastPrinted>
  <dcterms:created xsi:type="dcterms:W3CDTF">2015-06-29T09:23:00Z</dcterms:created>
  <dcterms:modified xsi:type="dcterms:W3CDTF">2019-10-08T07:30:00Z</dcterms:modified>
</cp:coreProperties>
</file>